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附件3 </w:t>
      </w:r>
    </w:p>
    <w:p>
      <w:pPr>
        <w:ind w:firstLine="1"/>
        <w:jc w:val="left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/>
          <w:b/>
        </w:rPr>
        <w:t xml:space="preserve"> </w:t>
      </w:r>
      <w:bookmarkStart w:id="0" w:name="_GoBack"/>
      <w:r>
        <w:rPr>
          <w:rFonts w:hint="eastAsia" w:ascii="黑体" w:hAnsi="宋体" w:eastAsia="黑体"/>
          <w:b/>
          <w:sz w:val="32"/>
          <w:szCs w:val="32"/>
        </w:rPr>
        <w:t>竞赛（指导学生）获奖奖励申请表</w:t>
      </w:r>
      <w:bookmarkEnd w:id="0"/>
      <w:r>
        <w:rPr>
          <w:rFonts w:hint="eastAsia" w:ascii="黑体" w:hAnsi="宋体" w:eastAsia="黑体"/>
          <w:b/>
          <w:sz w:val="32"/>
          <w:szCs w:val="32"/>
        </w:rPr>
        <w:t>（按对应的参赛项目填写）</w:t>
      </w:r>
    </w:p>
    <w:tbl>
      <w:tblPr>
        <w:tblStyle w:val="5"/>
        <w:tblW w:w="93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1710"/>
        <w:gridCol w:w="1514"/>
        <w:gridCol w:w="196"/>
        <w:gridCol w:w="1739"/>
        <w:gridCol w:w="399"/>
        <w:gridCol w:w="2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竞赛名称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主办单位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竞赛级别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参赛单位</w:t>
            </w:r>
          </w:p>
        </w:tc>
        <w:tc>
          <w:tcPr>
            <w:tcW w:w="4475" w:type="dxa"/>
            <w:gridSpan w:val="4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参赛地点</w:t>
            </w:r>
          </w:p>
        </w:tc>
        <w:tc>
          <w:tcPr>
            <w:tcW w:w="3224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参赛学生数</w:t>
            </w:r>
          </w:p>
        </w:tc>
        <w:tc>
          <w:tcPr>
            <w:tcW w:w="2141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参赛时间</w:t>
            </w:r>
          </w:p>
        </w:tc>
        <w:tc>
          <w:tcPr>
            <w:tcW w:w="3224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参赛指导教师数</w:t>
            </w:r>
          </w:p>
        </w:tc>
        <w:tc>
          <w:tcPr>
            <w:tcW w:w="2141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参赛项目</w:t>
            </w:r>
          </w:p>
        </w:tc>
        <w:tc>
          <w:tcPr>
            <w:tcW w:w="3224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项目参赛队数</w:t>
            </w:r>
          </w:p>
        </w:tc>
        <w:tc>
          <w:tcPr>
            <w:tcW w:w="2141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特等奖数</w:t>
            </w:r>
          </w:p>
        </w:tc>
        <w:tc>
          <w:tcPr>
            <w:tcW w:w="3224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一等奖数</w:t>
            </w:r>
          </w:p>
        </w:tc>
        <w:tc>
          <w:tcPr>
            <w:tcW w:w="2141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二等奖数</w:t>
            </w:r>
          </w:p>
        </w:tc>
        <w:tc>
          <w:tcPr>
            <w:tcW w:w="3224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三等奖数</w:t>
            </w:r>
          </w:p>
        </w:tc>
        <w:tc>
          <w:tcPr>
            <w:tcW w:w="2141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33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申请奖励金额（总额）</w:t>
            </w:r>
          </w:p>
        </w:tc>
        <w:tc>
          <w:tcPr>
            <w:tcW w:w="5989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" w:hRule="atLeast"/>
          <w:jc w:val="center"/>
        </w:trPr>
        <w:tc>
          <w:tcPr>
            <w:tcW w:w="162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获奖项目组或参赛队组成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学生姓名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奖励金额</w:t>
            </w: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指导教师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奖励金额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62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2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62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2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2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2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2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2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2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0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参赛小结（主要写集训情况、参赛收获、对教学的影响、建议等）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参赛或组织单位意见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主管部门意见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right="112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校领导意见</w:t>
            </w:r>
          </w:p>
        </w:tc>
        <w:tc>
          <w:tcPr>
            <w:tcW w:w="7699" w:type="dxa"/>
            <w:gridSpan w:val="6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7699" w:type="dxa"/>
            <w:gridSpan w:val="6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获奖证书复印件备案</w:t>
            </w:r>
          </w:p>
        </w:tc>
      </w:tr>
    </w:tbl>
    <w:p>
      <w:pPr/>
      <w:r>
        <w:rPr>
          <w:rFonts w:hint="eastAsia" w:ascii="仿宋_GB2312" w:hAnsi="宋体" w:eastAsia="仿宋_GB2312"/>
        </w:rPr>
        <w:t>注：1.“获奖项目或参赛队组成”栏不够时可追加；2. “参赛或组织单位”指负责参赛或组织的二级学院或部门；3. “参赛小结”栏应突出参赛或组织的特色与效果、建议等；4.“竞赛级别”填写“国家级”、“省级”等；5.本表可根据需要跨页追加内容。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方正仿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- 6 -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25514"/>
    <w:rsid w:val="1D6255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2016-04-01T06:56:00Z</dcterms:created>
  <dc:creator>Administrator</dc:creator>
  <cp:lastModifiedBy>Administrator</cp:lastModifiedBy>
  <dcterms:modified xsi:type="dcterms:W3CDTF">2016-04-01T07:03:19Z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